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3" w:rsidRPr="00251DAA" w:rsidRDefault="00B2574D" w:rsidP="00953453">
      <w:pPr>
        <w:pStyle w:val="Title"/>
        <w:jc w:val="both"/>
        <w:rPr>
          <w:rFonts w:ascii="Calibri" w:hAnsi="Calibri"/>
        </w:rPr>
      </w:pPr>
      <w:r>
        <w:rPr>
          <w:rFonts w:ascii="Calibri" w:hAnsi="Calibri"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5pt;margin-top:3.75pt;width:423.15pt;height:117.75pt;z-index:251658240" strokecolor="white [3212]">
            <v:textbox style="mso-next-textbox:#_x0000_s1028">
              <w:txbxContent>
                <w:p w:rsidR="005B633B" w:rsidRPr="005B633B" w:rsidRDefault="005B633B" w:rsidP="005B633B">
                  <w:pPr>
                    <w:pStyle w:val="Title"/>
                    <w:rPr>
                      <w:rFonts w:asciiTheme="minorHAnsi" w:hAnsiTheme="minorHAnsi"/>
                      <w:b/>
                      <w:bCs/>
                      <w:szCs w:val="28"/>
                    </w:rPr>
                  </w:pPr>
                  <w:r w:rsidRPr="005B633B">
                    <w:rPr>
                      <w:rFonts w:asciiTheme="minorHAnsi" w:hAnsiTheme="minorHAnsi"/>
                      <w:b/>
                      <w:bCs/>
                      <w:szCs w:val="28"/>
                    </w:rPr>
                    <w:t>National Conference</w:t>
                  </w:r>
                </w:p>
                <w:p w:rsidR="005B633B" w:rsidRPr="005B633B" w:rsidRDefault="005B633B" w:rsidP="005B633B">
                  <w:pPr>
                    <w:pStyle w:val="Title"/>
                    <w:rPr>
                      <w:rFonts w:asciiTheme="minorHAnsi" w:hAnsiTheme="minorHAnsi"/>
                      <w:b/>
                      <w:bCs/>
                      <w:szCs w:val="2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bCs/>
                      <w:szCs w:val="28"/>
                    </w:rPr>
                    <w:t>on</w:t>
                  </w:r>
                  <w:proofErr w:type="gramEnd"/>
                </w:p>
                <w:p w:rsidR="00657678" w:rsidRPr="00893266" w:rsidRDefault="00D07596" w:rsidP="00865AC1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4"/>
                    </w:rPr>
                    <w:t xml:space="preserve">Technology for Advanced Application for </w:t>
                  </w:r>
                  <w:proofErr w:type="spellStart"/>
                  <w:r>
                    <w:rPr>
                      <w:b/>
                      <w:sz w:val="24"/>
                    </w:rPr>
                    <w:t>Eductaion</w:t>
                  </w:r>
                  <w:proofErr w:type="spellEnd"/>
                </w:p>
                <w:p w:rsidR="005B633B" w:rsidRDefault="0047055C" w:rsidP="005B633B">
                  <w:pPr>
                    <w:pStyle w:val="Title"/>
                    <w:rPr>
                      <w:rFonts w:asciiTheme="minorHAnsi" w:hAnsiTheme="minorHAnsi"/>
                      <w:b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Cs w:val="28"/>
                    </w:rPr>
                    <w:t>22</w:t>
                  </w:r>
                  <w:r w:rsidR="00D07596" w:rsidRPr="00D07596">
                    <w:rPr>
                      <w:rFonts w:asciiTheme="minorHAnsi" w:hAnsiTheme="minorHAnsi"/>
                      <w:b/>
                      <w:szCs w:val="28"/>
                      <w:vertAlign w:val="superscript"/>
                    </w:rPr>
                    <w:t>th</w:t>
                  </w:r>
                  <w:r w:rsidR="00D07596">
                    <w:rPr>
                      <w:rFonts w:asciiTheme="minorHAnsi" w:hAnsiTheme="minorHAnsi"/>
                      <w:b/>
                      <w:szCs w:val="28"/>
                    </w:rPr>
                    <w:t xml:space="preserve"> March</w:t>
                  </w:r>
                  <w:r w:rsidR="001747ED">
                    <w:rPr>
                      <w:rFonts w:asciiTheme="minorHAnsi" w:hAnsiTheme="minorHAnsi"/>
                      <w:b/>
                      <w:szCs w:val="28"/>
                    </w:rPr>
                    <w:t>,</w:t>
                  </w:r>
                  <w:r w:rsidR="008E3A85">
                    <w:rPr>
                      <w:rFonts w:asciiTheme="minorHAnsi" w:hAnsiTheme="minorHAnsi"/>
                      <w:b/>
                      <w:szCs w:val="28"/>
                    </w:rPr>
                    <w:t xml:space="preserve"> 201</w:t>
                  </w:r>
                  <w:r w:rsidR="00D07596">
                    <w:rPr>
                      <w:rFonts w:asciiTheme="minorHAnsi" w:hAnsiTheme="minorHAnsi"/>
                      <w:b/>
                      <w:szCs w:val="28"/>
                    </w:rPr>
                    <w:t>4</w:t>
                  </w:r>
                  <w:r w:rsidR="00AB155A">
                    <w:rPr>
                      <w:rFonts w:asciiTheme="minorHAnsi" w:hAnsiTheme="minorHAnsi"/>
                      <w:b/>
                      <w:szCs w:val="28"/>
                    </w:rPr>
                    <w:t xml:space="preserve"> (Saturday)</w:t>
                  </w:r>
                </w:p>
                <w:p w:rsidR="005A0F3D" w:rsidRPr="005A0F3D" w:rsidRDefault="005A0F3D" w:rsidP="005A0F3D">
                  <w:pPr>
                    <w:pStyle w:val="Header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proofErr w:type="gramStart"/>
                  <w:r w:rsidRPr="005A0F3D">
                    <w:rPr>
                      <w:rFonts w:asciiTheme="minorHAnsi" w:hAnsiTheme="minorHAnsi" w:cs="Arial"/>
                      <w:b/>
                      <w:bCs/>
                    </w:rPr>
                    <w:t>VENUE :</w:t>
                  </w:r>
                  <w:proofErr w:type="gramEnd"/>
                  <w:r w:rsidRPr="005A0F3D">
                    <w:rPr>
                      <w:rFonts w:asciiTheme="minorHAnsi" w:hAnsiTheme="minorHAnsi" w:cs="Arial"/>
                      <w:b/>
                      <w:bCs/>
                    </w:rPr>
                    <w:t xml:space="preserve"> </w:t>
                  </w:r>
                  <w:proofErr w:type="spellStart"/>
                  <w:r w:rsidRPr="005A0F3D">
                    <w:rPr>
                      <w:rFonts w:asciiTheme="minorHAnsi" w:hAnsiTheme="minorHAnsi" w:cs="Arial"/>
                      <w:b/>
                      <w:bCs/>
                    </w:rPr>
                    <w:t>Tecnia</w:t>
                  </w:r>
                  <w:proofErr w:type="spellEnd"/>
                  <w:r w:rsidRPr="005A0F3D">
                    <w:rPr>
                      <w:rFonts w:asciiTheme="minorHAnsi" w:hAnsiTheme="minorHAnsi" w:cs="Arial"/>
                      <w:b/>
                      <w:bCs/>
                    </w:rPr>
                    <w:t xml:space="preserve"> Auditorium, </w:t>
                  </w:r>
                  <w:proofErr w:type="spellStart"/>
                  <w:r w:rsidRPr="005A0F3D">
                    <w:rPr>
                      <w:rFonts w:asciiTheme="minorHAnsi" w:hAnsiTheme="minorHAnsi" w:cs="Arial"/>
                      <w:b/>
                      <w:bCs/>
                    </w:rPr>
                    <w:t>Tecnia</w:t>
                  </w:r>
                  <w:proofErr w:type="spellEnd"/>
                  <w:r w:rsidRPr="005A0F3D">
                    <w:rPr>
                      <w:rFonts w:asciiTheme="minorHAnsi" w:hAnsiTheme="minorHAnsi" w:cs="Arial"/>
                      <w:b/>
                      <w:bCs/>
                    </w:rPr>
                    <w:t xml:space="preserve"> Institute Of Advanced Studies</w:t>
                  </w:r>
                </w:p>
                <w:p w:rsidR="00C30808" w:rsidRPr="005A0F3D" w:rsidRDefault="005A0F3D" w:rsidP="005A0F3D">
                  <w:pPr>
                    <w:pStyle w:val="Title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5A0F3D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0F3D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Madhuban</w:t>
                  </w:r>
                  <w:proofErr w:type="spellEnd"/>
                  <w:r w:rsidRPr="005A0F3D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0F3D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Chowk</w:t>
                  </w:r>
                  <w:proofErr w:type="spellEnd"/>
                  <w:r w:rsidRPr="005A0F3D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A0F3D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Rohini</w:t>
                  </w:r>
                  <w:proofErr w:type="spellEnd"/>
                  <w:r w:rsidRPr="005A0F3D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, Delhi- 110085</w:t>
                  </w:r>
                </w:p>
                <w:p w:rsidR="005B633B" w:rsidRPr="005B633B" w:rsidRDefault="005B63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709E8">
        <w:rPr>
          <w:rFonts w:ascii="Calibri" w:hAnsi="Calibri"/>
          <w:noProof/>
        </w:rPr>
        <w:drawing>
          <wp:inline distT="0" distB="0" distL="0" distR="0">
            <wp:extent cx="628650" cy="752475"/>
            <wp:effectExtent l="19050" t="0" r="0" b="0"/>
            <wp:docPr id="2" name="Picture 1" descr="E:\VertrigoServ\www\website\tiaspg\NC_16_FEB_2013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rtrigoServ\www\website\tiaspg\NC_16_FEB_2013\imag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8" cy="75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9E8">
        <w:rPr>
          <w:rFonts w:ascii="Calibri" w:hAnsi="Calibri"/>
        </w:rPr>
        <w:t xml:space="preserve">                                                                                                                                      </w:t>
      </w:r>
      <w:r w:rsidR="004709E8">
        <w:rPr>
          <w:rFonts w:ascii="Calibri" w:hAnsi="Calibri"/>
          <w:noProof/>
        </w:rPr>
        <w:drawing>
          <wp:inline distT="0" distB="0" distL="0" distR="0">
            <wp:extent cx="384855" cy="748654"/>
            <wp:effectExtent l="19050" t="0" r="0" b="0"/>
            <wp:docPr id="14" name="Picture 3" descr="E:\VertrigoServ\www\website\tiaspg\NC_16_FEB_2013\images\iso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ertrigoServ\www\website\tiaspg\NC_16_FEB_2013\images\iso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55" cy="74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9E8">
        <w:rPr>
          <w:rFonts w:ascii="Calibri" w:hAnsi="Calibri"/>
        </w:rPr>
        <w:t xml:space="preserve">                 </w:t>
      </w:r>
    </w:p>
    <w:p w:rsidR="00587931" w:rsidRPr="00587931" w:rsidRDefault="00587931" w:rsidP="00587931">
      <w:pPr>
        <w:keepNext/>
        <w:spacing w:after="100" w:line="240" w:lineRule="auto"/>
        <w:jc w:val="center"/>
        <w:outlineLvl w:val="0"/>
        <w:rPr>
          <w:rFonts w:ascii="Bodoni MT" w:hAnsi="Bodoni MT" w:cs="Arial"/>
          <w:b/>
          <w:sz w:val="28"/>
          <w:szCs w:val="32"/>
        </w:rPr>
      </w:pPr>
    </w:p>
    <w:p w:rsidR="005A0F3D" w:rsidRDefault="005A0F3D" w:rsidP="00587931">
      <w:pPr>
        <w:keepNext/>
        <w:spacing w:after="100" w:line="240" w:lineRule="auto"/>
        <w:jc w:val="center"/>
        <w:outlineLvl w:val="0"/>
        <w:rPr>
          <w:rFonts w:ascii="Bodoni MT" w:hAnsi="Bodoni MT" w:cs="Arial"/>
          <w:b/>
          <w:sz w:val="28"/>
          <w:szCs w:val="32"/>
        </w:rPr>
      </w:pPr>
    </w:p>
    <w:p w:rsidR="004709E8" w:rsidRDefault="004709E8" w:rsidP="00587931">
      <w:pPr>
        <w:keepNext/>
        <w:spacing w:after="100" w:line="240" w:lineRule="auto"/>
        <w:jc w:val="center"/>
        <w:outlineLvl w:val="0"/>
        <w:rPr>
          <w:rFonts w:ascii="Bodoni MT" w:hAnsi="Bodoni MT" w:cs="Arial"/>
          <w:b/>
          <w:sz w:val="28"/>
          <w:szCs w:val="32"/>
        </w:rPr>
      </w:pPr>
    </w:p>
    <w:p w:rsidR="00953453" w:rsidRDefault="004709E8" w:rsidP="00587931">
      <w:pPr>
        <w:keepNext/>
        <w:spacing w:after="100" w:line="240" w:lineRule="auto"/>
        <w:jc w:val="center"/>
        <w:outlineLvl w:val="0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 xml:space="preserve">     </w:t>
      </w:r>
      <w:r w:rsidR="00953453" w:rsidRPr="005A0F3D">
        <w:rPr>
          <w:rFonts w:cs="Arial"/>
          <w:b/>
          <w:sz w:val="28"/>
          <w:szCs w:val="32"/>
        </w:rPr>
        <w:t>PROGRAMME SCHEDULE</w:t>
      </w:r>
    </w:p>
    <w:tbl>
      <w:tblPr>
        <w:tblStyle w:val="LightShading-Accent2"/>
        <w:tblW w:w="0" w:type="auto"/>
        <w:tblLook w:val="04A0"/>
      </w:tblPr>
      <w:tblGrid>
        <w:gridCol w:w="10566"/>
      </w:tblGrid>
      <w:tr w:rsidR="006F0D26" w:rsidRPr="006F0D26" w:rsidTr="006F0D26">
        <w:trPr>
          <w:cnfStyle w:val="1000000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09:00 A.M. - 10:00 A.M. Registration of Delegates </w:t>
            </w:r>
          </w:p>
        </w:tc>
      </w:tr>
      <w:tr w:rsidR="006F0D26" w:rsidRPr="006F0D26" w:rsidTr="00FF7E2F">
        <w:trPr>
          <w:cnfStyle w:val="000000100000"/>
          <w:trHeight w:val="358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INAUGURAL SESSION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10:00 A.M. </w:t>
            </w:r>
            <w:r w:rsidR="00661482" w:rsidRPr="006F0D26">
              <w:rPr>
                <w:color w:val="auto"/>
              </w:rPr>
              <w:t>–</w:t>
            </w:r>
            <w:r w:rsidRPr="006F0D26">
              <w:rPr>
                <w:color w:val="auto"/>
              </w:rPr>
              <w:t xml:space="preserve"> 10:30 A.M</w:t>
            </w:r>
            <w:r w:rsidR="00661482">
              <w:rPr>
                <w:color w:val="auto"/>
              </w:rPr>
              <w:t>.</w:t>
            </w:r>
            <w:r w:rsidRPr="006F0D26">
              <w:rPr>
                <w:color w:val="auto"/>
              </w:rPr>
              <w:t xml:space="preserve"> Welcome of Chief Guest, Guest of Honor and Other Dignitaries </w:t>
            </w:r>
          </w:p>
        </w:tc>
      </w:tr>
      <w:tr w:rsidR="006F0D26" w:rsidRPr="006F0D26" w:rsidTr="009C5A34">
        <w:trPr>
          <w:cnfStyle w:val="000000100000"/>
          <w:trHeight w:val="18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10:30 A.M. – 10:40 A.M. Opening Remarks by the Director, TIAS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>10:40 A.M. – 10:50 A.M. Key Note Address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10:50 A.M. – 11:00 A.M. Address by Prof. Rajesh Bajaj, Chief Convener, TIAS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11:00 A.M. – 11:05 A.M. Address by Dean, TIAS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11:05 A.M. – 11:10 A.M. Address by Ms. </w:t>
            </w:r>
            <w:proofErr w:type="spellStart"/>
            <w:r w:rsidRPr="006F0D26">
              <w:rPr>
                <w:color w:val="auto"/>
              </w:rPr>
              <w:t>Sandhya</w:t>
            </w:r>
            <w:proofErr w:type="spellEnd"/>
            <w:r w:rsidRPr="006F0D26">
              <w:rPr>
                <w:color w:val="auto"/>
              </w:rPr>
              <w:t xml:space="preserve"> </w:t>
            </w:r>
            <w:proofErr w:type="spellStart"/>
            <w:r w:rsidRPr="006F0D26">
              <w:rPr>
                <w:color w:val="auto"/>
              </w:rPr>
              <w:t>Bindal</w:t>
            </w:r>
            <w:proofErr w:type="spellEnd"/>
            <w:r w:rsidRPr="006F0D26">
              <w:rPr>
                <w:color w:val="auto"/>
              </w:rPr>
              <w:t xml:space="preserve"> Deputy Director, </w:t>
            </w:r>
            <w:proofErr w:type="spellStart"/>
            <w:r w:rsidRPr="006F0D26">
              <w:rPr>
                <w:color w:val="auto"/>
              </w:rPr>
              <w:t>Tecnia</w:t>
            </w:r>
            <w:proofErr w:type="spellEnd"/>
            <w:r w:rsidRPr="006F0D26">
              <w:rPr>
                <w:color w:val="auto"/>
              </w:rPr>
              <w:t xml:space="preserve"> Group of Institutions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>11:10 A.M. – 11:20 A.M. Address by Guest of Honor 1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>11:20 A.M. – 11:30 A.M. Address by Guest of Honor 2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11:30 A.M. – 11:40 A.M. Address by Chairman, </w:t>
            </w:r>
            <w:proofErr w:type="spellStart"/>
            <w:r w:rsidRPr="006F0D26">
              <w:rPr>
                <w:color w:val="auto"/>
              </w:rPr>
              <w:t>Tecnia</w:t>
            </w:r>
            <w:proofErr w:type="spellEnd"/>
            <w:r w:rsidRPr="006F0D26">
              <w:rPr>
                <w:color w:val="auto"/>
              </w:rPr>
              <w:t xml:space="preserve"> Group of Institutions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11:40 A.M. – 11:50 A.M. Address by the Chief Guest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>11:50 A.M. –</w:t>
            </w:r>
            <w:r w:rsidR="00661482">
              <w:rPr>
                <w:color w:val="auto"/>
              </w:rPr>
              <w:t xml:space="preserve"> </w:t>
            </w:r>
            <w:r w:rsidRPr="006F0D26">
              <w:rPr>
                <w:color w:val="auto"/>
              </w:rPr>
              <w:t xml:space="preserve">11:55 A.M. Vote of Thanks by Convener of the Conference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>11:5</w:t>
            </w:r>
            <w:r w:rsidR="00661482">
              <w:rPr>
                <w:color w:val="auto"/>
              </w:rPr>
              <w:t xml:space="preserve">5 A.M. </w:t>
            </w:r>
            <w:r w:rsidR="00661482" w:rsidRPr="006F0D26">
              <w:rPr>
                <w:color w:val="auto"/>
              </w:rPr>
              <w:t>–</w:t>
            </w:r>
            <w:r w:rsidR="00661482">
              <w:rPr>
                <w:color w:val="auto"/>
              </w:rPr>
              <w:t xml:space="preserve"> </w:t>
            </w:r>
            <w:r w:rsidRPr="006F0D26">
              <w:rPr>
                <w:color w:val="auto"/>
              </w:rPr>
              <w:t xml:space="preserve">12:15 P.M. Tea Break </w:t>
            </w:r>
          </w:p>
        </w:tc>
      </w:tr>
      <w:tr w:rsidR="006F0D26" w:rsidRPr="006F0D26" w:rsidTr="00FF7E2F">
        <w:trPr>
          <w:trHeight w:val="378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PLENARY SESSON - 1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12:15 P.M. – 01:15 P.M Address by the Chairperson of the Session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Speaker.1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Speaker.2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Speaker.3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01:15 P.M. – 02:00 P.M Lunch - Break </w:t>
            </w:r>
          </w:p>
        </w:tc>
      </w:tr>
      <w:tr w:rsidR="006F0D26" w:rsidRPr="006F0D26" w:rsidTr="00FF7E2F">
        <w:trPr>
          <w:trHeight w:val="36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PLENARY SESSON - 2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02:00 P.M. – 03:00 P.M. Address by the Chairperson of the Session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Speaker.1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Speaker.2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Speaker.3 </w:t>
            </w:r>
          </w:p>
        </w:tc>
      </w:tr>
      <w:tr w:rsidR="006F0D26" w:rsidRPr="006F0D26" w:rsidTr="00FF7E2F">
        <w:trPr>
          <w:cnfStyle w:val="000000100000"/>
          <w:trHeight w:val="378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PLENARY SESSON-3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03:00 P.M. – 04:30 P.M. Address by the Chairperson of the Session: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Speaker.1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Speaker.2 </w:t>
            </w:r>
          </w:p>
        </w:tc>
      </w:tr>
      <w:tr w:rsidR="006F0D26" w:rsidRPr="006F0D26" w:rsidTr="006F0D26">
        <w:trPr>
          <w:cnfStyle w:val="000000100000"/>
        </w:trPr>
        <w:tc>
          <w:tcPr>
            <w:cnfStyle w:val="001000000000"/>
            <w:tcW w:w="10566" w:type="dxa"/>
          </w:tcPr>
          <w:p w:rsidR="006F0D26" w:rsidRPr="006F0D26" w:rsidRDefault="006F0D26" w:rsidP="00891EC8">
            <w:pPr>
              <w:rPr>
                <w:color w:val="auto"/>
              </w:rPr>
            </w:pPr>
            <w:r w:rsidRPr="006F0D26">
              <w:rPr>
                <w:color w:val="auto"/>
              </w:rPr>
              <w:t xml:space="preserve"> Speaker.3 </w:t>
            </w:r>
          </w:p>
        </w:tc>
      </w:tr>
      <w:tr w:rsidR="006F0D26" w:rsidRPr="006F0D26" w:rsidTr="006F0D26">
        <w:tc>
          <w:tcPr>
            <w:cnfStyle w:val="001000000000"/>
            <w:tcW w:w="10566" w:type="dxa"/>
          </w:tcPr>
          <w:p w:rsidR="006F0D26" w:rsidRPr="006F0D26" w:rsidRDefault="006F0D26" w:rsidP="00D07596">
            <w:pPr>
              <w:keepNext/>
              <w:spacing w:after="100"/>
              <w:outlineLvl w:val="0"/>
              <w:rPr>
                <w:rFonts w:cs="Arial"/>
                <w:b w:val="0"/>
                <w:color w:val="auto"/>
                <w:sz w:val="28"/>
                <w:szCs w:val="32"/>
              </w:rPr>
            </w:pPr>
            <w:r w:rsidRPr="006F0D26">
              <w:rPr>
                <w:color w:val="auto"/>
              </w:rPr>
              <w:t xml:space="preserve">04:30 P.M. </w:t>
            </w:r>
            <w:r w:rsidR="00661482" w:rsidRPr="006F0D26">
              <w:rPr>
                <w:color w:val="auto"/>
              </w:rPr>
              <w:t>–</w:t>
            </w:r>
            <w:r w:rsidRPr="006F0D26">
              <w:rPr>
                <w:color w:val="auto"/>
              </w:rPr>
              <w:t xml:space="preserve"> 04:35 P.M. Valedictory Session </w:t>
            </w:r>
          </w:p>
        </w:tc>
      </w:tr>
    </w:tbl>
    <w:p w:rsidR="006F0D26" w:rsidRDefault="006F0D26" w:rsidP="00587931">
      <w:pPr>
        <w:keepNext/>
        <w:spacing w:after="100" w:line="240" w:lineRule="auto"/>
        <w:jc w:val="center"/>
        <w:outlineLvl w:val="0"/>
        <w:rPr>
          <w:rFonts w:cs="Arial"/>
          <w:b/>
          <w:sz w:val="28"/>
          <w:szCs w:val="32"/>
        </w:rPr>
      </w:pPr>
    </w:p>
    <w:p w:rsidR="006F0D26" w:rsidRDefault="006F0D26" w:rsidP="00587931">
      <w:pPr>
        <w:keepNext/>
        <w:spacing w:after="100" w:line="240" w:lineRule="auto"/>
        <w:jc w:val="center"/>
        <w:outlineLvl w:val="0"/>
        <w:rPr>
          <w:rFonts w:cs="Arial"/>
          <w:b/>
          <w:sz w:val="28"/>
          <w:szCs w:val="32"/>
        </w:rPr>
      </w:pPr>
    </w:p>
    <w:p w:rsidR="006F0D26" w:rsidRDefault="00D75701" w:rsidP="00587931">
      <w:pPr>
        <w:tabs>
          <w:tab w:val="left" w:pos="2860"/>
        </w:tabs>
        <w:spacing w:after="100" w:line="240" w:lineRule="auto"/>
        <w:rPr>
          <w:rFonts w:ascii="Bodoni MT" w:hAnsi="Bodoni MT" w:cs="Arial"/>
        </w:rPr>
      </w:pPr>
      <w:r>
        <w:rPr>
          <w:rFonts w:ascii="Bodoni MT" w:hAnsi="Bodoni MT" w:cs="Arial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857885</wp:posOffset>
            </wp:positionH>
            <wp:positionV relativeFrom="paragraph">
              <wp:posOffset>9665335</wp:posOffset>
            </wp:positionV>
            <wp:extent cx="6120130" cy="2406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doni MT" w:hAnsi="Bodoni MT" w:cs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857885</wp:posOffset>
            </wp:positionH>
            <wp:positionV relativeFrom="paragraph">
              <wp:posOffset>9665335</wp:posOffset>
            </wp:positionV>
            <wp:extent cx="6120130" cy="24066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3453" w:rsidRPr="00587931">
        <w:rPr>
          <w:rFonts w:ascii="Bodoni MT" w:hAnsi="Bodoni MT" w:cs="Arial"/>
        </w:rPr>
        <w:t xml:space="preserve">                                         </w:t>
      </w:r>
    </w:p>
    <w:p w:rsidR="006F0D26" w:rsidRDefault="006F0D26" w:rsidP="00587931">
      <w:pPr>
        <w:tabs>
          <w:tab w:val="left" w:pos="2860"/>
        </w:tabs>
        <w:spacing w:after="100" w:line="240" w:lineRule="auto"/>
        <w:rPr>
          <w:rFonts w:ascii="Bodoni MT" w:hAnsi="Bodoni MT" w:cs="Arial"/>
        </w:rPr>
      </w:pPr>
    </w:p>
    <w:p w:rsidR="006F0D26" w:rsidRDefault="006F0D26" w:rsidP="00587931">
      <w:pPr>
        <w:tabs>
          <w:tab w:val="left" w:pos="2860"/>
        </w:tabs>
        <w:spacing w:after="100" w:line="240" w:lineRule="auto"/>
        <w:rPr>
          <w:rFonts w:ascii="Bodoni MT" w:hAnsi="Bodoni MT" w:cs="Arial"/>
        </w:rPr>
      </w:pPr>
    </w:p>
    <w:p w:rsidR="006F0D26" w:rsidRDefault="006F0D26" w:rsidP="00587931">
      <w:pPr>
        <w:tabs>
          <w:tab w:val="left" w:pos="2860"/>
        </w:tabs>
        <w:spacing w:after="100" w:line="240" w:lineRule="auto"/>
        <w:rPr>
          <w:rFonts w:ascii="Bodoni MT" w:hAnsi="Bodoni MT" w:cs="Arial"/>
        </w:rPr>
      </w:pPr>
    </w:p>
    <w:p w:rsidR="00953453" w:rsidRPr="00587931" w:rsidRDefault="00953453" w:rsidP="00587931">
      <w:pPr>
        <w:tabs>
          <w:tab w:val="left" w:pos="2860"/>
        </w:tabs>
        <w:spacing w:after="100" w:line="240" w:lineRule="auto"/>
        <w:rPr>
          <w:rFonts w:ascii="Bodoni MT" w:hAnsi="Bodoni MT" w:cs="Arial"/>
          <w:bCs/>
          <w:sz w:val="32"/>
          <w:szCs w:val="32"/>
        </w:rPr>
      </w:pPr>
      <w:r w:rsidRPr="00587931">
        <w:rPr>
          <w:rFonts w:ascii="Bodoni MT" w:hAnsi="Bodoni MT" w:cs="Arial"/>
        </w:rPr>
        <w:t xml:space="preserve">                </w:t>
      </w:r>
    </w:p>
    <w:p w:rsidR="00DD15AF" w:rsidRPr="00587931" w:rsidRDefault="00D75701">
      <w:pPr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6553200" cy="2381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doni MT" w:hAnsi="Bodoni MT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857885</wp:posOffset>
            </wp:positionH>
            <wp:positionV relativeFrom="paragraph">
              <wp:posOffset>9665335</wp:posOffset>
            </wp:positionV>
            <wp:extent cx="6120130" cy="24066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15AF" w:rsidRPr="00587931" w:rsidSect="00AB155A">
      <w:pgSz w:w="12240" w:h="15840"/>
      <w:pgMar w:top="36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3453"/>
    <w:rsid w:val="00025597"/>
    <w:rsid w:val="000B7EEF"/>
    <w:rsid w:val="000C637F"/>
    <w:rsid w:val="00132875"/>
    <w:rsid w:val="001747ED"/>
    <w:rsid w:val="002142C5"/>
    <w:rsid w:val="002305EE"/>
    <w:rsid w:val="002B756D"/>
    <w:rsid w:val="002F2104"/>
    <w:rsid w:val="003668C5"/>
    <w:rsid w:val="003A7CC1"/>
    <w:rsid w:val="0047055C"/>
    <w:rsid w:val="004709E8"/>
    <w:rsid w:val="004F6FF5"/>
    <w:rsid w:val="00564E91"/>
    <w:rsid w:val="00573A16"/>
    <w:rsid w:val="00587931"/>
    <w:rsid w:val="005A0F3D"/>
    <w:rsid w:val="005B633B"/>
    <w:rsid w:val="005B7E4F"/>
    <w:rsid w:val="00657678"/>
    <w:rsid w:val="00661482"/>
    <w:rsid w:val="006C6833"/>
    <w:rsid w:val="006C73AF"/>
    <w:rsid w:val="006F0D26"/>
    <w:rsid w:val="00745C2E"/>
    <w:rsid w:val="008600B1"/>
    <w:rsid w:val="00865AC1"/>
    <w:rsid w:val="008A717D"/>
    <w:rsid w:val="008E3A85"/>
    <w:rsid w:val="008F6DD0"/>
    <w:rsid w:val="009152DD"/>
    <w:rsid w:val="00953453"/>
    <w:rsid w:val="009C5A34"/>
    <w:rsid w:val="00A830D1"/>
    <w:rsid w:val="00AB155A"/>
    <w:rsid w:val="00B1551F"/>
    <w:rsid w:val="00B2574D"/>
    <w:rsid w:val="00B72CDB"/>
    <w:rsid w:val="00C30808"/>
    <w:rsid w:val="00C56256"/>
    <w:rsid w:val="00C85844"/>
    <w:rsid w:val="00C870D3"/>
    <w:rsid w:val="00CA68C5"/>
    <w:rsid w:val="00D03B70"/>
    <w:rsid w:val="00D07596"/>
    <w:rsid w:val="00D66139"/>
    <w:rsid w:val="00D75701"/>
    <w:rsid w:val="00DD15AF"/>
    <w:rsid w:val="00DE393B"/>
    <w:rsid w:val="00E37552"/>
    <w:rsid w:val="00E50DEB"/>
    <w:rsid w:val="00EB0E78"/>
    <w:rsid w:val="00F02FA8"/>
    <w:rsid w:val="00FE0A68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5345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9534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34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B633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633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A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5A0F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5">
    <w:name w:val="Medium List 1 Accent 5"/>
    <w:basedOn w:val="TableNormal"/>
    <w:uiPriority w:val="65"/>
    <w:rsid w:val="006F0D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6F0D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BE6B-E263-4D40-8273-C9C0B8A7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Tias</cp:lastModifiedBy>
  <cp:revision>3</cp:revision>
  <cp:lastPrinted>2013-01-09T10:18:00Z</cp:lastPrinted>
  <dcterms:created xsi:type="dcterms:W3CDTF">2014-01-09T21:59:00Z</dcterms:created>
  <dcterms:modified xsi:type="dcterms:W3CDTF">2014-02-26T12:08:00Z</dcterms:modified>
</cp:coreProperties>
</file>